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B7D17" w14:textId="77777777" w:rsidR="00787DEC" w:rsidRDefault="00787DEC">
      <w:pPr>
        <w:spacing w:line="308" w:lineRule="auto"/>
        <w:jc w:val="center"/>
        <w:rPr>
          <w:rFonts w:asciiTheme="minorHAnsi" w:eastAsia="Arial" w:hAnsiTheme="minorHAnsi" w:cstheme="minorHAnsi"/>
          <w:b/>
          <w:bCs/>
          <w:sz w:val="25"/>
          <w:szCs w:val="25"/>
        </w:rPr>
      </w:pPr>
    </w:p>
    <w:p w14:paraId="5C6244DC" w14:textId="641F1D26" w:rsidR="005F3393" w:rsidRPr="00787DEC" w:rsidRDefault="00787DEC">
      <w:pPr>
        <w:spacing w:line="308" w:lineRule="auto"/>
        <w:jc w:val="center"/>
        <w:rPr>
          <w:rFonts w:asciiTheme="minorHAnsi" w:hAnsiTheme="minorHAnsi" w:cstheme="minorHAnsi"/>
          <w:sz w:val="25"/>
          <w:szCs w:val="25"/>
        </w:rPr>
      </w:pPr>
      <w:r w:rsidRPr="00787DEC">
        <w:rPr>
          <w:rFonts w:asciiTheme="minorHAnsi" w:eastAsia="Arial" w:hAnsiTheme="minorHAnsi" w:cstheme="minorHAnsi"/>
          <w:b/>
          <w:bCs/>
          <w:noProof/>
          <w:sz w:val="25"/>
          <w:szCs w:val="25"/>
        </w:rPr>
        <w:drawing>
          <wp:anchor distT="0" distB="0" distL="114300" distR="114300" simplePos="0" relativeHeight="251657728" behindDoc="1" locked="0" layoutInCell="0" allowOverlap="1" wp14:anchorId="79D8C420" wp14:editId="6F0D364F">
            <wp:simplePos x="0" y="0"/>
            <wp:positionH relativeFrom="page">
              <wp:posOffset>344170</wp:posOffset>
            </wp:positionH>
            <wp:positionV relativeFrom="page">
              <wp:posOffset>180975</wp:posOffset>
            </wp:positionV>
            <wp:extent cx="6835140" cy="2516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2516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3BEA" w:rsidRPr="00787DEC">
        <w:rPr>
          <w:rFonts w:asciiTheme="minorHAnsi" w:eastAsia="Arial" w:hAnsiTheme="minorHAnsi" w:cstheme="minorHAnsi"/>
          <w:b/>
          <w:bCs/>
          <w:noProof/>
          <w:sz w:val="25"/>
          <w:szCs w:val="25"/>
        </w:rPr>
        <w:drawing>
          <wp:anchor distT="0" distB="0" distL="114300" distR="114300" simplePos="0" relativeHeight="251656704" behindDoc="1" locked="0" layoutInCell="0" allowOverlap="1" wp14:anchorId="67B2CD7A" wp14:editId="2FA24CA8">
            <wp:simplePos x="0" y="0"/>
            <wp:positionH relativeFrom="page">
              <wp:posOffset>5388610</wp:posOffset>
            </wp:positionH>
            <wp:positionV relativeFrom="page">
              <wp:posOffset>183515</wp:posOffset>
            </wp:positionV>
            <wp:extent cx="1714500" cy="374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7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page1"/>
      <w:bookmarkEnd w:id="0"/>
      <w:r w:rsidR="004D3BEA" w:rsidRPr="00787DEC">
        <w:rPr>
          <w:rFonts w:asciiTheme="minorHAnsi" w:eastAsia="Arial" w:hAnsiTheme="minorHAnsi" w:cstheme="minorHAnsi"/>
          <w:b/>
          <w:bCs/>
          <w:sz w:val="25"/>
          <w:szCs w:val="25"/>
        </w:rPr>
        <w:t xml:space="preserve">Na základě Mimořádného opatření </w:t>
      </w:r>
      <w:r w:rsidR="004015BE">
        <w:rPr>
          <w:rFonts w:asciiTheme="minorHAnsi" w:eastAsia="Arial" w:hAnsiTheme="minorHAnsi" w:cstheme="minorHAnsi"/>
          <w:b/>
          <w:bCs/>
          <w:sz w:val="25"/>
          <w:szCs w:val="25"/>
        </w:rPr>
        <w:t xml:space="preserve">vlády ze </w:t>
      </w:r>
      <w:r w:rsidR="004015BE" w:rsidRPr="007B2C81">
        <w:rPr>
          <w:rFonts w:eastAsia="Arial"/>
          <w:b/>
          <w:bCs/>
          <w:sz w:val="25"/>
          <w:szCs w:val="25"/>
        </w:rPr>
        <w:t xml:space="preserve">dne </w:t>
      </w:r>
      <w:r w:rsidR="007B2C81" w:rsidRPr="007B2C81">
        <w:rPr>
          <w:b/>
          <w:sz w:val="18"/>
          <w:szCs w:val="18"/>
        </w:rPr>
        <w:t>18.11.2021 č.j. MZDR 14597/2021-5/MIN/KAN</w:t>
      </w:r>
      <w:r w:rsidR="007B2C81">
        <w:rPr>
          <w:rFonts w:asciiTheme="minorHAnsi" w:eastAsia="Arial" w:hAnsiTheme="minorHAnsi" w:cstheme="minorHAnsi"/>
          <w:b/>
          <w:bCs/>
          <w:sz w:val="25"/>
          <w:szCs w:val="25"/>
        </w:rPr>
        <w:t xml:space="preserve"> </w:t>
      </w:r>
      <w:r w:rsidR="004D3BEA" w:rsidRPr="00787DEC">
        <w:rPr>
          <w:rFonts w:asciiTheme="minorHAnsi" w:eastAsia="Arial" w:hAnsiTheme="minorHAnsi" w:cstheme="minorHAnsi"/>
          <w:b/>
          <w:bCs/>
          <w:sz w:val="25"/>
          <w:szCs w:val="25"/>
        </w:rPr>
        <w:t>k ochraně obyvatelstva před dalším šířením onemocnění Covid-19 a dle nařízení vedoucího Domova Harmonie a Odlehčovací služby Pohoda s ohledem na specifické podmínky a výjimky ze zákazu návštěv</w:t>
      </w:r>
    </w:p>
    <w:p w14:paraId="40F89798" w14:textId="77777777" w:rsidR="005F3393" w:rsidRPr="00787DEC" w:rsidRDefault="005F3393">
      <w:pPr>
        <w:spacing w:line="4" w:lineRule="exact"/>
        <w:rPr>
          <w:sz w:val="25"/>
          <w:szCs w:val="25"/>
        </w:rPr>
      </w:pPr>
    </w:p>
    <w:p w14:paraId="1BDC7CBC" w14:textId="4D49C398" w:rsidR="005F3393" w:rsidRPr="00787DEC" w:rsidRDefault="004D3BEA">
      <w:pPr>
        <w:jc w:val="center"/>
        <w:rPr>
          <w:rFonts w:asciiTheme="minorHAnsi" w:hAnsiTheme="minorHAnsi" w:cstheme="minorHAnsi"/>
          <w:sz w:val="25"/>
          <w:szCs w:val="25"/>
        </w:rPr>
      </w:pPr>
      <w:r w:rsidRPr="00787DEC">
        <w:rPr>
          <w:rFonts w:asciiTheme="minorHAnsi" w:eastAsia="Arial" w:hAnsiTheme="minorHAnsi" w:cstheme="minorHAnsi"/>
          <w:b/>
          <w:bCs/>
          <w:color w:val="FF0000"/>
          <w:sz w:val="25"/>
          <w:szCs w:val="25"/>
          <w:u w:val="single"/>
        </w:rPr>
        <w:t xml:space="preserve">budou od </w:t>
      </w:r>
      <w:r w:rsidR="00F34F51">
        <w:rPr>
          <w:rFonts w:asciiTheme="minorHAnsi" w:eastAsia="Arial" w:hAnsiTheme="minorHAnsi" w:cstheme="minorHAnsi"/>
          <w:b/>
          <w:bCs/>
          <w:color w:val="FF0000"/>
          <w:sz w:val="25"/>
          <w:szCs w:val="25"/>
          <w:u w:val="single"/>
        </w:rPr>
        <w:t>22</w:t>
      </w:r>
      <w:r w:rsidR="000D269C">
        <w:rPr>
          <w:rFonts w:asciiTheme="minorHAnsi" w:eastAsia="Arial" w:hAnsiTheme="minorHAnsi" w:cstheme="minorHAnsi"/>
          <w:b/>
          <w:bCs/>
          <w:color w:val="FF0000"/>
          <w:sz w:val="25"/>
          <w:szCs w:val="25"/>
          <w:u w:val="single"/>
        </w:rPr>
        <w:t>.11</w:t>
      </w:r>
      <w:r w:rsidRPr="00787DEC">
        <w:rPr>
          <w:rFonts w:asciiTheme="minorHAnsi" w:eastAsia="Arial" w:hAnsiTheme="minorHAnsi" w:cstheme="minorHAnsi"/>
          <w:b/>
          <w:bCs/>
          <w:color w:val="FF0000"/>
          <w:sz w:val="25"/>
          <w:szCs w:val="25"/>
          <w:u w:val="single"/>
        </w:rPr>
        <w:t>.2021 do odvolání</w:t>
      </w:r>
    </w:p>
    <w:p w14:paraId="74A9FBF4" w14:textId="77777777" w:rsidR="005F3393" w:rsidRPr="00787DEC" w:rsidRDefault="005F3393">
      <w:pPr>
        <w:spacing w:line="100" w:lineRule="exact"/>
        <w:rPr>
          <w:rFonts w:asciiTheme="minorHAnsi" w:hAnsiTheme="minorHAnsi" w:cstheme="minorHAnsi"/>
          <w:sz w:val="25"/>
          <w:szCs w:val="25"/>
        </w:rPr>
      </w:pPr>
    </w:p>
    <w:p w14:paraId="3833C0AB" w14:textId="77777777" w:rsidR="005F3393" w:rsidRPr="00787DEC" w:rsidRDefault="004D3BEA">
      <w:pPr>
        <w:jc w:val="center"/>
        <w:rPr>
          <w:rFonts w:asciiTheme="minorHAnsi" w:hAnsiTheme="minorHAnsi" w:cstheme="minorHAnsi"/>
          <w:sz w:val="25"/>
          <w:szCs w:val="25"/>
        </w:rPr>
      </w:pPr>
      <w:r w:rsidRPr="00787DEC">
        <w:rPr>
          <w:rFonts w:asciiTheme="minorHAnsi" w:eastAsia="Arial" w:hAnsiTheme="minorHAnsi" w:cstheme="minorHAnsi"/>
          <w:b/>
          <w:bCs/>
          <w:sz w:val="25"/>
          <w:szCs w:val="25"/>
        </w:rPr>
        <w:t>v Domově Harmonie a odlehčovací službě Pohoda</w:t>
      </w:r>
    </w:p>
    <w:p w14:paraId="347331DE" w14:textId="77777777" w:rsidR="005F3393" w:rsidRPr="00787DEC" w:rsidRDefault="005F3393">
      <w:pPr>
        <w:spacing w:line="82" w:lineRule="exact"/>
        <w:rPr>
          <w:rFonts w:asciiTheme="minorHAnsi" w:hAnsiTheme="minorHAnsi" w:cstheme="minorHAnsi"/>
          <w:sz w:val="25"/>
          <w:szCs w:val="25"/>
        </w:rPr>
      </w:pPr>
    </w:p>
    <w:p w14:paraId="424CF202" w14:textId="77777777" w:rsidR="005F3393" w:rsidRPr="00787DEC" w:rsidRDefault="004D3BEA">
      <w:pPr>
        <w:jc w:val="center"/>
        <w:rPr>
          <w:rFonts w:asciiTheme="minorHAnsi" w:hAnsiTheme="minorHAnsi" w:cstheme="minorHAnsi"/>
          <w:sz w:val="20"/>
          <w:szCs w:val="20"/>
        </w:rPr>
      </w:pPr>
      <w:r w:rsidRPr="00787DEC">
        <w:rPr>
          <w:rFonts w:asciiTheme="minorHAnsi" w:eastAsia="Arial" w:hAnsiTheme="minorHAnsi" w:cstheme="minorHAnsi"/>
          <w:b/>
          <w:bCs/>
          <w:color w:val="FF0000"/>
          <w:sz w:val="25"/>
          <w:szCs w:val="25"/>
        </w:rPr>
        <w:t>návštěvy realizovány za dodržení následujících režimových opatření</w:t>
      </w:r>
    </w:p>
    <w:p w14:paraId="1CED00D5" w14:textId="77777777" w:rsidR="005F3393" w:rsidRPr="00787DEC" w:rsidRDefault="005F3393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4B45B781" w14:textId="77777777" w:rsidR="005F3393" w:rsidRPr="00012224" w:rsidRDefault="005F3393">
      <w:pPr>
        <w:spacing w:line="213" w:lineRule="exact"/>
        <w:rPr>
          <w:rFonts w:asciiTheme="minorHAnsi" w:hAnsiTheme="minorHAnsi" w:cstheme="minorHAnsi"/>
          <w:sz w:val="24"/>
          <w:szCs w:val="24"/>
        </w:rPr>
      </w:pPr>
    </w:p>
    <w:p w14:paraId="4C9DBEAF" w14:textId="7A1D4B0C" w:rsidR="005F3393" w:rsidRPr="00012224" w:rsidRDefault="00F95D1A" w:rsidP="00012224">
      <w:pPr>
        <w:numPr>
          <w:ilvl w:val="0"/>
          <w:numId w:val="1"/>
        </w:numPr>
        <w:tabs>
          <w:tab w:val="left" w:pos="360"/>
        </w:tabs>
        <w:spacing w:line="204" w:lineRule="auto"/>
        <w:ind w:left="360" w:hanging="358"/>
        <w:rPr>
          <w:rFonts w:asciiTheme="minorHAnsi" w:eastAsia="Arial" w:hAnsiTheme="minorHAnsi" w:cstheme="minorHAnsi"/>
          <w:sz w:val="24"/>
          <w:szCs w:val="24"/>
        </w:rPr>
      </w:pPr>
      <w:r w:rsidRPr="00012224">
        <w:rPr>
          <w:rFonts w:asciiTheme="minorHAnsi" w:eastAsia="Arial" w:hAnsiTheme="minorHAnsi" w:cstheme="minorHAnsi"/>
          <w:b/>
          <w:bCs/>
          <w:sz w:val="24"/>
          <w:szCs w:val="24"/>
        </w:rPr>
        <w:t>Návštěvní hodiny pro veřejnost probíhají</w:t>
      </w:r>
      <w:r w:rsidR="009E4EBF" w:rsidRPr="00012224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každý den</w:t>
      </w:r>
      <w:r w:rsidRPr="00012224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012224"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  <w:t>od 10:00 do 17:00 hod</w:t>
      </w:r>
      <w:r w:rsidRPr="00012224">
        <w:rPr>
          <w:rFonts w:asciiTheme="minorHAnsi" w:eastAsia="Arial" w:hAnsiTheme="minorHAnsi" w:cstheme="minorHAnsi"/>
          <w:b/>
          <w:bCs/>
          <w:sz w:val="24"/>
          <w:szCs w:val="24"/>
        </w:rPr>
        <w:t>.</w:t>
      </w:r>
    </w:p>
    <w:p w14:paraId="5AA90BDA" w14:textId="77777777" w:rsidR="005F3393" w:rsidRPr="00012224" w:rsidRDefault="005F3393" w:rsidP="00012224">
      <w:pPr>
        <w:spacing w:line="204" w:lineRule="auto"/>
        <w:rPr>
          <w:rFonts w:asciiTheme="minorHAnsi" w:eastAsia="Arial" w:hAnsiTheme="minorHAnsi" w:cstheme="minorHAnsi"/>
          <w:sz w:val="24"/>
          <w:szCs w:val="24"/>
        </w:rPr>
      </w:pPr>
    </w:p>
    <w:p w14:paraId="22388097" w14:textId="00DF23D2" w:rsidR="005F3393" w:rsidRPr="00012224" w:rsidRDefault="004D3BEA" w:rsidP="00012224">
      <w:pPr>
        <w:numPr>
          <w:ilvl w:val="0"/>
          <w:numId w:val="1"/>
        </w:numPr>
        <w:tabs>
          <w:tab w:val="left" w:pos="360"/>
        </w:tabs>
        <w:spacing w:line="204" w:lineRule="auto"/>
        <w:ind w:left="360" w:hanging="358"/>
        <w:rPr>
          <w:rFonts w:asciiTheme="minorHAnsi" w:eastAsia="Arial" w:hAnsiTheme="minorHAnsi" w:cstheme="minorHAnsi"/>
          <w:b/>
          <w:sz w:val="24"/>
          <w:szCs w:val="24"/>
        </w:rPr>
      </w:pPr>
      <w:r w:rsidRPr="00012224">
        <w:rPr>
          <w:rFonts w:asciiTheme="minorHAnsi" w:eastAsia="Arial" w:hAnsiTheme="minorHAnsi" w:cstheme="minorHAnsi"/>
          <w:b/>
          <w:sz w:val="24"/>
          <w:szCs w:val="24"/>
        </w:rPr>
        <w:t xml:space="preserve">Vstup do budovy je </w:t>
      </w:r>
      <w:r w:rsidR="00012224" w:rsidRPr="00012224">
        <w:rPr>
          <w:rFonts w:asciiTheme="minorHAnsi" w:eastAsia="Arial" w:hAnsiTheme="minorHAnsi" w:cstheme="minorHAnsi"/>
          <w:b/>
          <w:sz w:val="24"/>
          <w:szCs w:val="24"/>
        </w:rPr>
        <w:t xml:space="preserve">povolen </w:t>
      </w:r>
      <w:r w:rsidR="00F95D1A" w:rsidRPr="00012224">
        <w:rPr>
          <w:rFonts w:asciiTheme="minorHAnsi" w:eastAsia="Arial" w:hAnsiTheme="minorHAnsi" w:cstheme="minorHAnsi"/>
          <w:b/>
          <w:sz w:val="24"/>
          <w:szCs w:val="24"/>
          <w:u w:val="single"/>
        </w:rPr>
        <w:t>pouze</w:t>
      </w:r>
      <w:r w:rsidRPr="00012224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hlavním vchodem</w:t>
      </w:r>
      <w:r w:rsidRPr="00012224">
        <w:rPr>
          <w:rFonts w:asciiTheme="minorHAnsi" w:eastAsia="Arial" w:hAnsiTheme="minorHAnsi" w:cstheme="minorHAnsi"/>
          <w:b/>
          <w:sz w:val="24"/>
          <w:szCs w:val="24"/>
        </w:rPr>
        <w:t>.</w:t>
      </w:r>
    </w:p>
    <w:p w14:paraId="56FF594F" w14:textId="77777777" w:rsidR="00F95D1A" w:rsidRPr="00012224" w:rsidRDefault="00F95D1A" w:rsidP="00012224">
      <w:pPr>
        <w:pStyle w:val="Odstavecseseznamem"/>
        <w:spacing w:line="204" w:lineRule="auto"/>
        <w:rPr>
          <w:rFonts w:asciiTheme="minorHAnsi" w:eastAsia="Arial" w:hAnsiTheme="minorHAnsi" w:cstheme="minorHAnsi"/>
          <w:b/>
          <w:sz w:val="24"/>
          <w:szCs w:val="24"/>
        </w:rPr>
      </w:pPr>
    </w:p>
    <w:p w14:paraId="479E60F8" w14:textId="6C5224A8" w:rsidR="00012224" w:rsidRPr="00012224" w:rsidRDefault="00F95D1A" w:rsidP="00012224">
      <w:pPr>
        <w:numPr>
          <w:ilvl w:val="8"/>
          <w:numId w:val="1"/>
        </w:numPr>
        <w:tabs>
          <w:tab w:val="left" w:pos="360"/>
        </w:tabs>
        <w:spacing w:line="204" w:lineRule="auto"/>
        <w:ind w:left="360" w:hanging="358"/>
        <w:rPr>
          <w:rFonts w:asciiTheme="minorHAnsi" w:eastAsia="Arial" w:hAnsiTheme="minorHAnsi" w:cstheme="minorHAnsi"/>
          <w:b/>
          <w:caps/>
          <w:sz w:val="24"/>
          <w:szCs w:val="24"/>
        </w:rPr>
      </w:pPr>
      <w:r w:rsidRPr="009F42FC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Návštěvník </w:t>
      </w:r>
      <w:r w:rsidR="00012224" w:rsidRPr="009F42FC">
        <w:rPr>
          <w:rFonts w:asciiTheme="minorHAnsi" w:eastAsia="Arial" w:hAnsiTheme="minorHAnsi" w:cstheme="minorHAnsi"/>
          <w:b/>
          <w:color w:val="FF0000"/>
          <w:sz w:val="24"/>
          <w:szCs w:val="24"/>
        </w:rPr>
        <w:t>SÁM</w:t>
      </w:r>
      <w:r w:rsidR="009E4EBF" w:rsidRPr="009F42FC">
        <w:rPr>
          <w:rFonts w:asciiTheme="minorHAnsi" w:eastAsia="Arial" w:hAnsiTheme="minorHAnsi" w:cstheme="minorHAnsi"/>
          <w:color w:val="FF0000"/>
          <w:sz w:val="24"/>
          <w:szCs w:val="24"/>
        </w:rPr>
        <w:t xml:space="preserve"> </w:t>
      </w:r>
      <w:r w:rsidRPr="00012224">
        <w:rPr>
          <w:rFonts w:asciiTheme="minorHAnsi" w:eastAsia="Arial" w:hAnsiTheme="minorHAnsi" w:cstheme="minorHAnsi"/>
          <w:sz w:val="24"/>
          <w:szCs w:val="24"/>
        </w:rPr>
        <w:t>v prostor</w:t>
      </w:r>
      <w:r w:rsidR="009E4EBF" w:rsidRPr="00012224">
        <w:rPr>
          <w:rFonts w:asciiTheme="minorHAnsi" w:eastAsia="Arial" w:hAnsiTheme="minorHAnsi" w:cstheme="minorHAnsi"/>
          <w:sz w:val="24"/>
          <w:szCs w:val="24"/>
        </w:rPr>
        <w:t>ech</w:t>
      </w:r>
      <w:r w:rsidRPr="00012224">
        <w:rPr>
          <w:rFonts w:asciiTheme="minorHAnsi" w:eastAsia="Arial" w:hAnsiTheme="minorHAnsi" w:cstheme="minorHAnsi"/>
          <w:sz w:val="24"/>
          <w:szCs w:val="24"/>
        </w:rPr>
        <w:t xml:space="preserve"> vrátnice</w:t>
      </w:r>
      <w:r w:rsidR="009E4EBF" w:rsidRPr="00012224">
        <w:rPr>
          <w:rFonts w:asciiTheme="minorHAnsi" w:eastAsia="Arial" w:hAnsiTheme="minorHAnsi" w:cstheme="minorHAnsi"/>
          <w:b/>
          <w:caps/>
          <w:sz w:val="24"/>
          <w:szCs w:val="24"/>
        </w:rPr>
        <w:t xml:space="preserve"> </w:t>
      </w:r>
      <w:r w:rsidR="009E4EBF" w:rsidRPr="009F42FC">
        <w:rPr>
          <w:rFonts w:asciiTheme="minorHAnsi" w:eastAsia="Arial" w:hAnsiTheme="minorHAnsi" w:cstheme="minorHAnsi"/>
          <w:b/>
          <w:caps/>
          <w:color w:val="FF0000"/>
          <w:sz w:val="24"/>
          <w:szCs w:val="24"/>
        </w:rPr>
        <w:t>VYPLNÍ prohlášení o bezinfekčnosti</w:t>
      </w:r>
    </w:p>
    <w:p w14:paraId="55DE94CD" w14:textId="0FEE64D1" w:rsidR="00F95D1A" w:rsidRPr="00012224" w:rsidRDefault="00012224" w:rsidP="00012224">
      <w:pPr>
        <w:numPr>
          <w:ilvl w:val="8"/>
          <w:numId w:val="1"/>
        </w:numPr>
        <w:tabs>
          <w:tab w:val="left" w:pos="360"/>
        </w:tabs>
        <w:spacing w:line="204" w:lineRule="auto"/>
        <w:ind w:left="360" w:hanging="358"/>
        <w:rPr>
          <w:rFonts w:asciiTheme="minorHAnsi" w:eastAsia="Arial" w:hAnsiTheme="minorHAnsi" w:cstheme="minorHAnsi"/>
          <w:b/>
          <w:caps/>
          <w:sz w:val="24"/>
          <w:szCs w:val="24"/>
        </w:rPr>
      </w:pPr>
      <w:r w:rsidRPr="00012224">
        <w:rPr>
          <w:rFonts w:asciiTheme="minorHAnsi" w:eastAsia="Arial" w:hAnsiTheme="minorHAnsi" w:cstheme="minorHAnsi"/>
          <w:sz w:val="24"/>
          <w:szCs w:val="24"/>
        </w:rPr>
        <w:t>(</w:t>
      </w:r>
      <w:r w:rsidR="009E4EBF" w:rsidRPr="00012224">
        <w:rPr>
          <w:rFonts w:asciiTheme="minorHAnsi" w:eastAsia="Arial" w:hAnsiTheme="minorHAnsi" w:cstheme="minorHAnsi"/>
          <w:sz w:val="24"/>
          <w:szCs w:val="24"/>
        </w:rPr>
        <w:t>Návštěvník svým podpisem</w:t>
      </w:r>
      <w:r w:rsidRPr="00012224">
        <w:rPr>
          <w:rFonts w:asciiTheme="minorHAnsi" w:eastAsia="Arial" w:hAnsiTheme="minorHAnsi" w:cstheme="minorHAnsi"/>
          <w:sz w:val="24"/>
          <w:szCs w:val="24"/>
        </w:rPr>
        <w:t xml:space="preserve"> prohlášení o bezinfekčnosti vyjadřuje souhlas se zpracováním osobních údajů za účelem zpětné kontroly spojené s evidencí návštěv domova).</w:t>
      </w:r>
    </w:p>
    <w:p w14:paraId="6CA9E4E3" w14:textId="77777777" w:rsidR="005F3393" w:rsidRPr="00012224" w:rsidRDefault="005F3393" w:rsidP="00012224">
      <w:pPr>
        <w:spacing w:line="204" w:lineRule="auto"/>
        <w:rPr>
          <w:rFonts w:asciiTheme="minorHAnsi" w:eastAsia="Arial" w:hAnsiTheme="minorHAnsi" w:cstheme="minorHAnsi"/>
          <w:sz w:val="24"/>
          <w:szCs w:val="24"/>
        </w:rPr>
      </w:pPr>
    </w:p>
    <w:p w14:paraId="40CBFF68" w14:textId="77777777" w:rsidR="00F95D1A" w:rsidRPr="00012224" w:rsidRDefault="00F95D1A" w:rsidP="00012224">
      <w:pPr>
        <w:numPr>
          <w:ilvl w:val="0"/>
          <w:numId w:val="1"/>
        </w:numPr>
        <w:tabs>
          <w:tab w:val="left" w:pos="360"/>
        </w:tabs>
        <w:spacing w:line="204" w:lineRule="auto"/>
        <w:ind w:left="360" w:hanging="358"/>
        <w:rPr>
          <w:rFonts w:asciiTheme="minorHAnsi" w:eastAsia="Arial" w:hAnsiTheme="minorHAnsi" w:cstheme="minorHAnsi"/>
          <w:sz w:val="24"/>
          <w:szCs w:val="24"/>
        </w:rPr>
      </w:pPr>
      <w:r w:rsidRPr="00012224">
        <w:rPr>
          <w:rFonts w:asciiTheme="minorHAnsi" w:eastAsia="Arial" w:hAnsiTheme="minorHAnsi" w:cstheme="minorHAnsi"/>
          <w:sz w:val="24"/>
          <w:szCs w:val="24"/>
        </w:rPr>
        <w:t>Uznatelným dokladem o bezinfekčnosti jsou:</w:t>
      </w:r>
    </w:p>
    <w:p w14:paraId="2AE658B3" w14:textId="6562022D" w:rsidR="00F95D1A" w:rsidRPr="00012224" w:rsidRDefault="00F95D1A" w:rsidP="00012224">
      <w:pPr>
        <w:numPr>
          <w:ilvl w:val="1"/>
          <w:numId w:val="1"/>
        </w:numPr>
        <w:tabs>
          <w:tab w:val="left" w:pos="720"/>
        </w:tabs>
        <w:spacing w:line="204" w:lineRule="auto"/>
        <w:ind w:left="720" w:hanging="358"/>
        <w:rPr>
          <w:rFonts w:asciiTheme="minorHAnsi" w:eastAsia="Arial" w:hAnsiTheme="minorHAnsi" w:cstheme="minorHAnsi"/>
          <w:sz w:val="24"/>
          <w:szCs w:val="24"/>
        </w:rPr>
      </w:pPr>
      <w:r w:rsidRPr="00012224">
        <w:rPr>
          <w:rFonts w:asciiTheme="minorHAnsi" w:eastAsia="Arial" w:hAnsiTheme="minorHAnsi" w:cstheme="minorHAnsi"/>
          <w:b/>
          <w:bCs/>
          <w:sz w:val="24"/>
          <w:szCs w:val="24"/>
        </w:rPr>
        <w:t>Doklad o negativním výsledku antigenního testu (POC) na přítomnost antigenu viru SARS CoV-2 (</w:t>
      </w:r>
      <w:r w:rsidR="000C6DF3" w:rsidRPr="00012224">
        <w:rPr>
          <w:rFonts w:asciiTheme="minorHAnsi" w:eastAsia="Arial" w:hAnsiTheme="minorHAnsi" w:cstheme="minorHAnsi"/>
          <w:b/>
          <w:bCs/>
          <w:sz w:val="24"/>
          <w:szCs w:val="24"/>
        </w:rPr>
        <w:t>stáří max.</w:t>
      </w:r>
      <w:r w:rsidRPr="00012224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="000D269C">
        <w:rPr>
          <w:rFonts w:asciiTheme="minorHAnsi" w:eastAsia="Arial" w:hAnsiTheme="minorHAnsi" w:cstheme="minorHAnsi"/>
          <w:b/>
          <w:bCs/>
          <w:sz w:val="24"/>
          <w:szCs w:val="24"/>
        </w:rPr>
        <w:t>24</w:t>
      </w:r>
      <w:r w:rsidRPr="00012224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hodin).</w:t>
      </w:r>
      <w:r w:rsidR="0035164A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="0035164A" w:rsidRPr="0035164A">
        <w:rPr>
          <w:rFonts w:asciiTheme="minorHAnsi" w:eastAsia="Arial" w:hAnsiTheme="minorHAnsi" w:cstheme="minorHAnsi"/>
          <w:b/>
          <w:bCs/>
          <w:color w:val="FF0000"/>
          <w:sz w:val="24"/>
          <w:szCs w:val="24"/>
        </w:rPr>
        <w:t>Doklad musí být vydaný zdravotnickým zařízením.</w:t>
      </w:r>
    </w:p>
    <w:p w14:paraId="61E5A191" w14:textId="77777777" w:rsidR="00F95D1A" w:rsidRPr="00156BFA" w:rsidRDefault="00F95D1A" w:rsidP="00012224">
      <w:pPr>
        <w:spacing w:line="204" w:lineRule="auto"/>
        <w:rPr>
          <w:rFonts w:asciiTheme="minorHAnsi" w:eastAsia="Arial" w:hAnsiTheme="minorHAnsi" w:cstheme="minorHAnsi"/>
          <w:sz w:val="10"/>
          <w:szCs w:val="10"/>
        </w:rPr>
      </w:pPr>
    </w:p>
    <w:p w14:paraId="414F923E" w14:textId="6853F205" w:rsidR="009E4EBF" w:rsidRPr="00012224" w:rsidRDefault="00F95D1A" w:rsidP="00012224">
      <w:pPr>
        <w:numPr>
          <w:ilvl w:val="1"/>
          <w:numId w:val="1"/>
        </w:numPr>
        <w:tabs>
          <w:tab w:val="left" w:pos="720"/>
        </w:tabs>
        <w:spacing w:line="204" w:lineRule="auto"/>
        <w:ind w:left="720" w:hanging="358"/>
        <w:rPr>
          <w:rFonts w:asciiTheme="minorHAnsi" w:eastAsia="Arial" w:hAnsiTheme="minorHAnsi" w:cstheme="minorHAnsi"/>
          <w:sz w:val="24"/>
          <w:szCs w:val="24"/>
        </w:rPr>
      </w:pPr>
      <w:r w:rsidRPr="00012224">
        <w:rPr>
          <w:rFonts w:asciiTheme="minorHAnsi" w:eastAsia="Arial" w:hAnsiTheme="minorHAnsi" w:cstheme="minorHAnsi"/>
          <w:b/>
          <w:bCs/>
          <w:sz w:val="24"/>
          <w:szCs w:val="24"/>
        </w:rPr>
        <w:t>Doklad o negativním výsledku testu RT-PCR (</w:t>
      </w:r>
      <w:r w:rsidR="000C6DF3" w:rsidRPr="00012224">
        <w:rPr>
          <w:rFonts w:asciiTheme="minorHAnsi" w:eastAsia="Arial" w:hAnsiTheme="minorHAnsi" w:cstheme="minorHAnsi"/>
          <w:b/>
          <w:bCs/>
          <w:sz w:val="24"/>
          <w:szCs w:val="24"/>
        </w:rPr>
        <w:t>stáří max.</w:t>
      </w:r>
      <w:r w:rsidRPr="00012224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7</w:t>
      </w:r>
      <w:r w:rsidR="000D269C">
        <w:rPr>
          <w:rFonts w:asciiTheme="minorHAnsi" w:eastAsia="Arial" w:hAnsiTheme="minorHAnsi" w:cstheme="minorHAnsi"/>
          <w:b/>
          <w:bCs/>
          <w:sz w:val="24"/>
          <w:szCs w:val="24"/>
        </w:rPr>
        <w:t>2</w:t>
      </w:r>
      <w:r w:rsidRPr="00012224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="000D269C">
        <w:rPr>
          <w:rFonts w:asciiTheme="minorHAnsi" w:eastAsia="Arial" w:hAnsiTheme="minorHAnsi" w:cstheme="minorHAnsi"/>
          <w:b/>
          <w:bCs/>
          <w:sz w:val="24"/>
          <w:szCs w:val="24"/>
        </w:rPr>
        <w:t>hodin</w:t>
      </w:r>
      <w:r w:rsidRPr="00012224">
        <w:rPr>
          <w:rFonts w:asciiTheme="minorHAnsi" w:eastAsia="Arial" w:hAnsiTheme="minorHAnsi" w:cstheme="minorHAnsi"/>
          <w:b/>
          <w:bCs/>
          <w:sz w:val="24"/>
          <w:szCs w:val="24"/>
        </w:rPr>
        <w:t>).</w:t>
      </w:r>
    </w:p>
    <w:p w14:paraId="2162B1FE" w14:textId="77777777" w:rsidR="00F95D1A" w:rsidRPr="00156BFA" w:rsidRDefault="00F95D1A" w:rsidP="00012224">
      <w:pPr>
        <w:spacing w:line="204" w:lineRule="auto"/>
        <w:rPr>
          <w:rFonts w:asciiTheme="minorHAnsi" w:eastAsia="Arial" w:hAnsiTheme="minorHAnsi" w:cstheme="minorHAnsi"/>
          <w:sz w:val="10"/>
          <w:szCs w:val="10"/>
        </w:rPr>
      </w:pPr>
    </w:p>
    <w:p w14:paraId="62531B03" w14:textId="63F2AAA0" w:rsidR="00F95D1A" w:rsidRPr="00012224" w:rsidRDefault="00F95D1A" w:rsidP="00012224">
      <w:pPr>
        <w:numPr>
          <w:ilvl w:val="1"/>
          <w:numId w:val="1"/>
        </w:numPr>
        <w:tabs>
          <w:tab w:val="left" w:pos="720"/>
        </w:tabs>
        <w:spacing w:line="204" w:lineRule="auto"/>
        <w:ind w:left="720" w:hanging="358"/>
        <w:rPr>
          <w:rFonts w:asciiTheme="minorHAnsi" w:eastAsia="Arial" w:hAnsiTheme="minorHAnsi" w:cstheme="minorHAnsi"/>
          <w:sz w:val="24"/>
          <w:szCs w:val="24"/>
        </w:rPr>
      </w:pPr>
      <w:r w:rsidRPr="00012224">
        <w:rPr>
          <w:rFonts w:asciiTheme="minorHAnsi" w:eastAsia="Arial" w:hAnsiTheme="minorHAnsi" w:cstheme="minorHAnsi"/>
          <w:b/>
          <w:bCs/>
          <w:sz w:val="24"/>
          <w:szCs w:val="24"/>
        </w:rPr>
        <w:t>Doklad o prodělání onemocnění C</w:t>
      </w:r>
      <w:r w:rsidR="00012224" w:rsidRPr="00012224">
        <w:rPr>
          <w:rFonts w:asciiTheme="minorHAnsi" w:eastAsia="Arial" w:hAnsiTheme="minorHAnsi" w:cstheme="minorHAnsi"/>
          <w:b/>
          <w:bCs/>
          <w:sz w:val="24"/>
          <w:szCs w:val="24"/>
        </w:rPr>
        <w:t>ovid</w:t>
      </w:r>
      <w:r w:rsidRPr="00012224">
        <w:rPr>
          <w:rFonts w:asciiTheme="minorHAnsi" w:eastAsia="Arial" w:hAnsiTheme="minorHAnsi" w:cstheme="minorHAnsi"/>
          <w:b/>
          <w:bCs/>
          <w:sz w:val="24"/>
          <w:szCs w:val="24"/>
        </w:rPr>
        <w:t>-19 v období max. 180 dnů před dnem návštěvy.</w:t>
      </w:r>
    </w:p>
    <w:p w14:paraId="294035B5" w14:textId="77777777" w:rsidR="00F95D1A" w:rsidRPr="00156BFA" w:rsidRDefault="00F95D1A" w:rsidP="00012224">
      <w:pPr>
        <w:spacing w:line="204" w:lineRule="auto"/>
        <w:rPr>
          <w:rFonts w:asciiTheme="minorHAnsi" w:eastAsia="Arial" w:hAnsiTheme="minorHAnsi" w:cstheme="minorHAnsi"/>
          <w:sz w:val="10"/>
          <w:szCs w:val="10"/>
        </w:rPr>
      </w:pPr>
    </w:p>
    <w:p w14:paraId="1F591EA6" w14:textId="26551FAB" w:rsidR="00F95D1A" w:rsidRPr="00156BFA" w:rsidRDefault="00F95D1A" w:rsidP="00012224">
      <w:pPr>
        <w:numPr>
          <w:ilvl w:val="1"/>
          <w:numId w:val="1"/>
        </w:numPr>
        <w:tabs>
          <w:tab w:val="left" w:pos="720"/>
        </w:tabs>
        <w:spacing w:line="204" w:lineRule="auto"/>
        <w:ind w:left="720" w:hanging="358"/>
        <w:rPr>
          <w:rFonts w:asciiTheme="minorHAnsi" w:eastAsia="Arial" w:hAnsiTheme="minorHAnsi" w:cstheme="minorHAnsi"/>
          <w:sz w:val="24"/>
          <w:szCs w:val="24"/>
        </w:rPr>
      </w:pPr>
      <w:r w:rsidRPr="00012224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Doklad o </w:t>
      </w:r>
      <w:r w:rsidR="000C6DF3" w:rsidRPr="00012224">
        <w:rPr>
          <w:rFonts w:asciiTheme="minorHAnsi" w:eastAsia="Arial" w:hAnsiTheme="minorHAnsi" w:cstheme="minorHAnsi"/>
          <w:b/>
          <w:bCs/>
          <w:sz w:val="24"/>
          <w:szCs w:val="24"/>
        </w:rPr>
        <w:t>dokončeném očkování proti onemocnění COVID-1</w:t>
      </w:r>
      <w:bookmarkStart w:id="1" w:name="_GoBack"/>
      <w:bookmarkEnd w:id="1"/>
      <w:r w:rsidR="000C6DF3" w:rsidRPr="00012224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9 od něhož </w:t>
      </w:r>
      <w:r w:rsidRPr="00012224">
        <w:rPr>
          <w:rFonts w:asciiTheme="minorHAnsi" w:eastAsia="Arial" w:hAnsiTheme="minorHAnsi" w:cstheme="minorHAnsi"/>
          <w:b/>
          <w:bCs/>
          <w:sz w:val="24"/>
          <w:szCs w:val="24"/>
        </w:rPr>
        <w:t>uplynulo alespoň 14 dnů.</w:t>
      </w:r>
    </w:p>
    <w:p w14:paraId="2AACA67C" w14:textId="77777777" w:rsidR="00156BFA" w:rsidRPr="00156BFA" w:rsidRDefault="00156BFA" w:rsidP="00156BFA">
      <w:pPr>
        <w:tabs>
          <w:tab w:val="left" w:pos="720"/>
        </w:tabs>
        <w:spacing w:line="204" w:lineRule="auto"/>
        <w:rPr>
          <w:rFonts w:asciiTheme="minorHAnsi" w:eastAsia="Arial" w:hAnsiTheme="minorHAnsi" w:cstheme="minorHAnsi"/>
          <w:sz w:val="10"/>
          <w:szCs w:val="10"/>
        </w:rPr>
      </w:pPr>
    </w:p>
    <w:p w14:paraId="6D120FEC" w14:textId="3DD809F8" w:rsidR="00F95D1A" w:rsidRPr="00F34F51" w:rsidRDefault="00F95D1A" w:rsidP="00F34F51">
      <w:pPr>
        <w:tabs>
          <w:tab w:val="left" w:pos="720"/>
        </w:tabs>
        <w:spacing w:line="204" w:lineRule="auto"/>
        <w:ind w:left="720"/>
        <w:rPr>
          <w:rFonts w:asciiTheme="minorHAnsi" w:eastAsia="Arial" w:hAnsiTheme="minorHAnsi" w:cstheme="minorHAnsi"/>
          <w:sz w:val="24"/>
          <w:szCs w:val="24"/>
        </w:rPr>
      </w:pPr>
    </w:p>
    <w:p w14:paraId="4CBED5F8" w14:textId="2A6B6905" w:rsidR="005F3393" w:rsidRPr="00012224" w:rsidRDefault="004D3BEA" w:rsidP="00012224">
      <w:pPr>
        <w:numPr>
          <w:ilvl w:val="0"/>
          <w:numId w:val="1"/>
        </w:numPr>
        <w:tabs>
          <w:tab w:val="left" w:pos="360"/>
        </w:tabs>
        <w:spacing w:line="204" w:lineRule="auto"/>
        <w:ind w:left="360" w:hanging="358"/>
        <w:rPr>
          <w:rFonts w:asciiTheme="minorHAnsi" w:eastAsia="Arial" w:hAnsiTheme="minorHAnsi" w:cstheme="minorHAnsi"/>
          <w:sz w:val="24"/>
          <w:szCs w:val="24"/>
        </w:rPr>
      </w:pPr>
      <w:r w:rsidRPr="00012224">
        <w:rPr>
          <w:rFonts w:asciiTheme="minorHAnsi" w:eastAsia="Arial" w:hAnsiTheme="minorHAnsi" w:cstheme="minorHAnsi"/>
          <w:sz w:val="24"/>
          <w:szCs w:val="24"/>
        </w:rPr>
        <w:t xml:space="preserve">Jednoho uživatele mohou </w:t>
      </w:r>
      <w:r w:rsidR="00156BFA">
        <w:rPr>
          <w:rFonts w:asciiTheme="minorHAnsi" w:eastAsia="Arial" w:hAnsiTheme="minorHAnsi" w:cstheme="minorHAnsi"/>
          <w:sz w:val="24"/>
          <w:szCs w:val="24"/>
        </w:rPr>
        <w:t>současně</w:t>
      </w:r>
      <w:r w:rsidRPr="00012224">
        <w:rPr>
          <w:rFonts w:asciiTheme="minorHAnsi" w:eastAsia="Arial" w:hAnsiTheme="minorHAnsi" w:cstheme="minorHAnsi"/>
          <w:sz w:val="24"/>
          <w:szCs w:val="24"/>
        </w:rPr>
        <w:t xml:space="preserve"> navštívit </w:t>
      </w:r>
      <w:r w:rsidRPr="004015BE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maximálně </w:t>
      </w:r>
      <w:r w:rsidR="00F34F51" w:rsidRPr="004015BE">
        <w:rPr>
          <w:rFonts w:asciiTheme="minorHAnsi" w:eastAsia="Arial" w:hAnsiTheme="minorHAnsi" w:cstheme="minorHAnsi"/>
          <w:b/>
          <w:color w:val="FF0000"/>
          <w:sz w:val="24"/>
          <w:szCs w:val="24"/>
        </w:rPr>
        <w:t>2</w:t>
      </w:r>
      <w:r w:rsidRPr="004015BE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dospělé osoby</w:t>
      </w:r>
      <w:r w:rsidRPr="00012224">
        <w:rPr>
          <w:rFonts w:asciiTheme="minorHAnsi" w:eastAsia="Arial" w:hAnsiTheme="minorHAnsi" w:cstheme="minorHAnsi"/>
          <w:sz w:val="24"/>
          <w:szCs w:val="24"/>
        </w:rPr>
        <w:t>.</w:t>
      </w:r>
    </w:p>
    <w:p w14:paraId="79816F2C" w14:textId="77777777" w:rsidR="005F3393" w:rsidRPr="00012224" w:rsidRDefault="005F3393" w:rsidP="00012224">
      <w:pPr>
        <w:spacing w:line="204" w:lineRule="auto"/>
        <w:rPr>
          <w:rFonts w:asciiTheme="minorHAnsi" w:eastAsia="Arial" w:hAnsiTheme="minorHAnsi" w:cstheme="minorHAnsi"/>
          <w:sz w:val="24"/>
          <w:szCs w:val="24"/>
        </w:rPr>
      </w:pPr>
    </w:p>
    <w:p w14:paraId="7592F67F" w14:textId="77777777" w:rsidR="005F3393" w:rsidRPr="00012224" w:rsidRDefault="004D3BEA" w:rsidP="00012224">
      <w:pPr>
        <w:numPr>
          <w:ilvl w:val="0"/>
          <w:numId w:val="1"/>
        </w:numPr>
        <w:tabs>
          <w:tab w:val="left" w:pos="360"/>
        </w:tabs>
        <w:spacing w:line="204" w:lineRule="auto"/>
        <w:ind w:left="360" w:hanging="358"/>
        <w:rPr>
          <w:rFonts w:asciiTheme="minorHAnsi" w:eastAsia="Arial" w:hAnsiTheme="minorHAnsi" w:cstheme="minorHAnsi"/>
          <w:sz w:val="24"/>
          <w:szCs w:val="24"/>
        </w:rPr>
      </w:pPr>
      <w:r w:rsidRPr="00012224">
        <w:rPr>
          <w:rFonts w:asciiTheme="minorHAnsi" w:eastAsia="Arial" w:hAnsiTheme="minorHAnsi" w:cstheme="minorHAnsi"/>
          <w:sz w:val="24"/>
          <w:szCs w:val="24"/>
        </w:rPr>
        <w:t>Návštěvníkovi, u něhož jsou patrné příznaky onemocnění, nebude návštěva umožněna.</w:t>
      </w:r>
    </w:p>
    <w:p w14:paraId="50EC55CF" w14:textId="77777777" w:rsidR="005F3393" w:rsidRPr="00012224" w:rsidRDefault="005F3393" w:rsidP="00012224">
      <w:pPr>
        <w:spacing w:line="204" w:lineRule="auto"/>
        <w:rPr>
          <w:rFonts w:asciiTheme="minorHAnsi" w:eastAsia="Arial" w:hAnsiTheme="minorHAnsi" w:cstheme="minorHAnsi"/>
          <w:sz w:val="24"/>
          <w:szCs w:val="24"/>
        </w:rPr>
      </w:pPr>
    </w:p>
    <w:p w14:paraId="15A4B3E7" w14:textId="77777777" w:rsidR="005F3393" w:rsidRPr="00012224" w:rsidRDefault="004D3BEA" w:rsidP="00012224">
      <w:pPr>
        <w:numPr>
          <w:ilvl w:val="0"/>
          <w:numId w:val="1"/>
        </w:numPr>
        <w:tabs>
          <w:tab w:val="left" w:pos="360"/>
        </w:tabs>
        <w:spacing w:line="204" w:lineRule="auto"/>
        <w:ind w:left="360" w:hanging="358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012224">
        <w:rPr>
          <w:rFonts w:asciiTheme="minorHAnsi" w:eastAsia="Arial" w:hAnsiTheme="minorHAnsi" w:cstheme="minorHAnsi"/>
          <w:b/>
          <w:bCs/>
          <w:sz w:val="24"/>
          <w:szCs w:val="24"/>
        </w:rPr>
        <w:t>Při vstupu do budovy i při odchodu si každý návštěvník vydezinfikuje ruce.</w:t>
      </w:r>
    </w:p>
    <w:p w14:paraId="6A966641" w14:textId="77777777" w:rsidR="005F3393" w:rsidRPr="00012224" w:rsidRDefault="005F3393" w:rsidP="00012224">
      <w:pPr>
        <w:spacing w:line="204" w:lineRule="auto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26DDB471" w14:textId="77777777" w:rsidR="005F3393" w:rsidRPr="009F42FC" w:rsidRDefault="004D3BEA" w:rsidP="00012224">
      <w:pPr>
        <w:numPr>
          <w:ilvl w:val="0"/>
          <w:numId w:val="1"/>
        </w:numPr>
        <w:tabs>
          <w:tab w:val="left" w:pos="360"/>
        </w:tabs>
        <w:spacing w:line="204" w:lineRule="auto"/>
        <w:ind w:left="360" w:hanging="358"/>
        <w:jc w:val="both"/>
        <w:rPr>
          <w:rFonts w:asciiTheme="minorHAnsi" w:eastAsia="Arial" w:hAnsiTheme="minorHAnsi" w:cstheme="minorHAnsi"/>
          <w:b/>
          <w:bCs/>
          <w:color w:val="FF0000"/>
          <w:sz w:val="24"/>
          <w:szCs w:val="24"/>
        </w:rPr>
      </w:pPr>
      <w:r w:rsidRPr="009F42FC">
        <w:rPr>
          <w:rFonts w:asciiTheme="minorHAnsi" w:eastAsia="Arial" w:hAnsiTheme="minorHAnsi" w:cstheme="minorHAnsi"/>
          <w:b/>
          <w:bCs/>
          <w:color w:val="FF0000"/>
          <w:sz w:val="24"/>
          <w:szCs w:val="24"/>
        </w:rPr>
        <w:t>Po celou dobu pobytu v zařízení si návštěvník musí chránit dýchací cesty respirátorem třídy FFP2 nebo KN95 bez výdechového ventilu. Respirátor si každý návštěvník přinese s sebou.</w:t>
      </w:r>
    </w:p>
    <w:p w14:paraId="22600AF3" w14:textId="77777777" w:rsidR="005F3393" w:rsidRPr="00012224" w:rsidRDefault="005F3393" w:rsidP="00012224">
      <w:pPr>
        <w:spacing w:line="204" w:lineRule="auto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5990D315" w14:textId="77777777" w:rsidR="005F3393" w:rsidRPr="00012224" w:rsidRDefault="004D3BEA" w:rsidP="00012224">
      <w:pPr>
        <w:numPr>
          <w:ilvl w:val="0"/>
          <w:numId w:val="1"/>
        </w:numPr>
        <w:tabs>
          <w:tab w:val="left" w:pos="360"/>
        </w:tabs>
        <w:spacing w:line="204" w:lineRule="auto"/>
        <w:ind w:left="360" w:hanging="358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012224">
        <w:rPr>
          <w:rFonts w:asciiTheme="minorHAnsi" w:eastAsia="Arial" w:hAnsiTheme="minorHAnsi" w:cstheme="minorHAnsi"/>
          <w:sz w:val="24"/>
          <w:szCs w:val="24"/>
        </w:rPr>
        <w:t>Návštěvy uživatelů v budově budou probíhat v jednolůžkových pokojích uživatelů nebo na vyhrazených místech. Návštěvy mohou probíhat rovněž mimo budovu (za dodržení aktuálních vládních nařízení ohledně používání respirátoru či oušky).</w:t>
      </w:r>
    </w:p>
    <w:p w14:paraId="23FEBF6C" w14:textId="77777777" w:rsidR="005F3393" w:rsidRPr="00012224" w:rsidRDefault="005F3393" w:rsidP="00012224">
      <w:pPr>
        <w:spacing w:line="204" w:lineRule="auto"/>
        <w:rPr>
          <w:rFonts w:asciiTheme="minorHAnsi" w:eastAsia="Arial" w:hAnsiTheme="minorHAnsi" w:cstheme="minorHAnsi"/>
          <w:sz w:val="24"/>
          <w:szCs w:val="24"/>
        </w:rPr>
      </w:pPr>
    </w:p>
    <w:p w14:paraId="7F025032" w14:textId="005F1D4E" w:rsidR="005F3393" w:rsidRPr="00156BFA" w:rsidRDefault="00012224" w:rsidP="00012224">
      <w:pPr>
        <w:numPr>
          <w:ilvl w:val="0"/>
          <w:numId w:val="1"/>
        </w:numPr>
        <w:tabs>
          <w:tab w:val="left" w:pos="360"/>
        </w:tabs>
        <w:spacing w:line="204" w:lineRule="auto"/>
        <w:ind w:left="360" w:hanging="358"/>
        <w:rPr>
          <w:rFonts w:asciiTheme="minorHAnsi" w:eastAsia="Arial" w:hAnsiTheme="minorHAnsi" w:cstheme="minorHAnsi"/>
          <w:b/>
          <w:sz w:val="24"/>
          <w:szCs w:val="24"/>
        </w:rPr>
      </w:pPr>
      <w:r w:rsidRPr="00156BFA">
        <w:rPr>
          <w:rFonts w:asciiTheme="minorHAnsi" w:eastAsia="Arial" w:hAnsiTheme="minorHAnsi" w:cstheme="minorHAnsi"/>
          <w:b/>
          <w:sz w:val="24"/>
          <w:szCs w:val="24"/>
        </w:rPr>
        <w:t>B</w:t>
      </w:r>
      <w:r w:rsidR="004D3BEA" w:rsidRPr="00156BFA">
        <w:rPr>
          <w:rFonts w:asciiTheme="minorHAnsi" w:eastAsia="Arial" w:hAnsiTheme="minorHAnsi" w:cstheme="minorHAnsi"/>
          <w:b/>
          <w:sz w:val="24"/>
          <w:szCs w:val="24"/>
        </w:rPr>
        <w:t xml:space="preserve">ez </w:t>
      </w:r>
      <w:r w:rsidRPr="00156BFA">
        <w:rPr>
          <w:rFonts w:asciiTheme="minorHAnsi" w:eastAsia="Arial" w:hAnsiTheme="minorHAnsi" w:cstheme="minorHAnsi"/>
          <w:b/>
          <w:sz w:val="24"/>
          <w:szCs w:val="24"/>
        </w:rPr>
        <w:t xml:space="preserve">vyplněného prohlášení o bezinfekčnosti je návštěvám přístup do vnitřních prostor Domova Harmonie odepřen. </w:t>
      </w:r>
    </w:p>
    <w:p w14:paraId="16CB96B0" w14:textId="77777777" w:rsidR="005F3393" w:rsidRPr="00012224" w:rsidRDefault="005F3393">
      <w:pPr>
        <w:spacing w:line="332" w:lineRule="exact"/>
        <w:rPr>
          <w:rFonts w:asciiTheme="minorHAnsi" w:hAnsiTheme="minorHAnsi" w:cstheme="minorHAnsi"/>
          <w:sz w:val="24"/>
          <w:szCs w:val="24"/>
        </w:rPr>
      </w:pPr>
    </w:p>
    <w:p w14:paraId="1B608F9E" w14:textId="77777777" w:rsidR="005F3393" w:rsidRPr="00012224" w:rsidRDefault="004D3BEA">
      <w:pPr>
        <w:jc w:val="center"/>
        <w:rPr>
          <w:rFonts w:asciiTheme="minorHAnsi" w:hAnsiTheme="minorHAnsi" w:cstheme="minorHAnsi"/>
          <w:sz w:val="24"/>
          <w:szCs w:val="24"/>
        </w:rPr>
      </w:pPr>
      <w:r w:rsidRPr="00012224">
        <w:rPr>
          <w:rFonts w:asciiTheme="minorHAnsi" w:eastAsia="Arial" w:hAnsiTheme="minorHAnsi" w:cstheme="minorHAnsi"/>
          <w:b/>
          <w:bCs/>
          <w:sz w:val="24"/>
          <w:szCs w:val="24"/>
        </w:rPr>
        <w:t>Děkujeme, že respektujete tato opatření.</w:t>
      </w:r>
    </w:p>
    <w:p w14:paraId="62726448" w14:textId="77777777" w:rsidR="005F3393" w:rsidRPr="00012224" w:rsidRDefault="005F3393">
      <w:pPr>
        <w:spacing w:line="41" w:lineRule="exact"/>
        <w:rPr>
          <w:rFonts w:asciiTheme="minorHAnsi" w:hAnsiTheme="minorHAnsi" w:cstheme="minorHAnsi"/>
          <w:sz w:val="24"/>
          <w:szCs w:val="24"/>
        </w:rPr>
      </w:pPr>
    </w:p>
    <w:p w14:paraId="597E0DB9" w14:textId="77777777" w:rsidR="005F3393" w:rsidRPr="00012224" w:rsidRDefault="004D3BEA">
      <w:pPr>
        <w:jc w:val="center"/>
        <w:rPr>
          <w:rFonts w:asciiTheme="minorHAnsi" w:hAnsiTheme="minorHAnsi" w:cstheme="minorHAnsi"/>
          <w:sz w:val="20"/>
          <w:szCs w:val="20"/>
        </w:rPr>
      </w:pPr>
      <w:r w:rsidRPr="00012224">
        <w:rPr>
          <w:rFonts w:asciiTheme="minorHAnsi" w:eastAsia="Arial" w:hAnsiTheme="minorHAnsi" w:cstheme="minorHAnsi"/>
          <w:b/>
          <w:bCs/>
          <w:sz w:val="24"/>
          <w:szCs w:val="24"/>
        </w:rPr>
        <w:t>Pomáháte tím chránit zdraví vašich blízkých.</w:t>
      </w:r>
    </w:p>
    <w:p w14:paraId="53E15DCE" w14:textId="7CD56C18" w:rsidR="005F3393" w:rsidRDefault="005F3393">
      <w:pPr>
        <w:spacing w:line="20" w:lineRule="exact"/>
        <w:rPr>
          <w:sz w:val="24"/>
          <w:szCs w:val="24"/>
        </w:rPr>
      </w:pPr>
    </w:p>
    <w:p w14:paraId="07D87B62" w14:textId="22A0C051" w:rsidR="005F3393" w:rsidRDefault="00787DEC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 wp14:anchorId="028ED214" wp14:editId="3C6FA20D">
            <wp:simplePos x="0" y="0"/>
            <wp:positionH relativeFrom="column">
              <wp:posOffset>4093210</wp:posOffset>
            </wp:positionH>
            <wp:positionV relativeFrom="paragraph">
              <wp:posOffset>14605</wp:posOffset>
            </wp:positionV>
            <wp:extent cx="1731010" cy="12109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210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022663" w14:textId="77777777" w:rsidR="005F3393" w:rsidRDefault="005F3393">
      <w:pPr>
        <w:spacing w:line="200" w:lineRule="exact"/>
        <w:rPr>
          <w:sz w:val="24"/>
          <w:szCs w:val="24"/>
        </w:rPr>
      </w:pPr>
    </w:p>
    <w:p w14:paraId="6F0F1A05" w14:textId="21225059" w:rsidR="005F3393" w:rsidRPr="00012224" w:rsidRDefault="004D3BEA">
      <w:pPr>
        <w:rPr>
          <w:rFonts w:asciiTheme="minorHAnsi" w:hAnsiTheme="minorHAnsi" w:cstheme="minorHAnsi"/>
          <w:sz w:val="20"/>
          <w:szCs w:val="20"/>
        </w:rPr>
      </w:pPr>
      <w:r w:rsidRPr="00012224">
        <w:rPr>
          <w:rFonts w:asciiTheme="minorHAnsi" w:eastAsia="Arial" w:hAnsiTheme="minorHAnsi" w:cstheme="minorHAnsi"/>
          <w:sz w:val="24"/>
          <w:szCs w:val="24"/>
        </w:rPr>
        <w:t xml:space="preserve">Ve Vsetíně dne </w:t>
      </w:r>
      <w:r w:rsidR="00F34F51">
        <w:rPr>
          <w:rFonts w:asciiTheme="minorHAnsi" w:eastAsia="Arial" w:hAnsiTheme="minorHAnsi" w:cstheme="minorHAnsi"/>
          <w:sz w:val="24"/>
          <w:szCs w:val="24"/>
        </w:rPr>
        <w:t>22</w:t>
      </w:r>
      <w:r w:rsidR="000D269C">
        <w:rPr>
          <w:rFonts w:asciiTheme="minorHAnsi" w:eastAsia="Arial" w:hAnsiTheme="minorHAnsi" w:cstheme="minorHAnsi"/>
          <w:sz w:val="24"/>
          <w:szCs w:val="24"/>
        </w:rPr>
        <w:t>.11</w:t>
      </w:r>
      <w:r w:rsidRPr="00012224">
        <w:rPr>
          <w:rFonts w:asciiTheme="minorHAnsi" w:eastAsia="Arial" w:hAnsiTheme="minorHAnsi" w:cstheme="minorHAnsi"/>
          <w:sz w:val="24"/>
          <w:szCs w:val="24"/>
        </w:rPr>
        <w:t>. 2021</w:t>
      </w:r>
    </w:p>
    <w:p w14:paraId="3166352B" w14:textId="77777777" w:rsidR="005F3393" w:rsidRPr="00012224" w:rsidRDefault="005F3393">
      <w:pPr>
        <w:spacing w:line="29" w:lineRule="exact"/>
        <w:rPr>
          <w:rFonts w:asciiTheme="minorHAnsi" w:hAnsiTheme="minorHAnsi" w:cstheme="minorHAnsi"/>
          <w:sz w:val="24"/>
          <w:szCs w:val="24"/>
        </w:rPr>
      </w:pPr>
    </w:p>
    <w:p w14:paraId="39127622" w14:textId="77777777" w:rsidR="005F3393" w:rsidRPr="00012224" w:rsidRDefault="004D3BEA">
      <w:pPr>
        <w:rPr>
          <w:rFonts w:asciiTheme="minorHAnsi" w:hAnsiTheme="minorHAnsi" w:cstheme="minorHAnsi"/>
          <w:sz w:val="20"/>
          <w:szCs w:val="20"/>
        </w:rPr>
      </w:pPr>
      <w:r w:rsidRPr="00012224">
        <w:rPr>
          <w:rFonts w:asciiTheme="minorHAnsi" w:eastAsia="Arial" w:hAnsiTheme="minorHAnsi" w:cstheme="minorHAnsi"/>
          <w:sz w:val="24"/>
          <w:szCs w:val="24"/>
        </w:rPr>
        <w:t>Pavel Schwarz S.T.B.,</w:t>
      </w:r>
    </w:p>
    <w:p w14:paraId="144AC315" w14:textId="77777777" w:rsidR="005F3393" w:rsidRPr="00012224" w:rsidRDefault="005F3393">
      <w:pPr>
        <w:spacing w:line="26" w:lineRule="exact"/>
        <w:rPr>
          <w:rFonts w:asciiTheme="minorHAnsi" w:hAnsiTheme="minorHAnsi" w:cstheme="minorHAnsi"/>
          <w:sz w:val="24"/>
          <w:szCs w:val="24"/>
        </w:rPr>
      </w:pPr>
    </w:p>
    <w:p w14:paraId="132AB01C" w14:textId="77777777" w:rsidR="005F3393" w:rsidRPr="00012224" w:rsidRDefault="004D3BEA">
      <w:pPr>
        <w:rPr>
          <w:rFonts w:asciiTheme="minorHAnsi" w:hAnsiTheme="minorHAnsi" w:cstheme="minorHAnsi"/>
          <w:sz w:val="20"/>
          <w:szCs w:val="20"/>
        </w:rPr>
      </w:pPr>
      <w:r w:rsidRPr="00012224">
        <w:rPr>
          <w:rFonts w:asciiTheme="minorHAnsi" w:eastAsia="Arial" w:hAnsiTheme="minorHAnsi" w:cstheme="minorHAnsi"/>
          <w:sz w:val="24"/>
          <w:szCs w:val="24"/>
        </w:rPr>
        <w:t>Vedoucí Domova Harmonie a odlehčovací služby Pohoda</w:t>
      </w:r>
    </w:p>
    <w:sectPr w:rsidR="005F3393" w:rsidRPr="00012224">
      <w:pgSz w:w="11900" w:h="16838"/>
      <w:pgMar w:top="1375" w:right="726" w:bottom="15" w:left="720" w:header="0" w:footer="0" w:gutter="0"/>
      <w:cols w:space="708" w:equalWidth="0">
        <w:col w:w="10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B23C6"/>
    <w:multiLevelType w:val="hybridMultilevel"/>
    <w:tmpl w:val="326EF81A"/>
    <w:lvl w:ilvl="0" w:tplc="96CCA8A0">
      <w:start w:val="1"/>
      <w:numFmt w:val="decimal"/>
      <w:lvlText w:val="%1."/>
      <w:lvlJc w:val="left"/>
    </w:lvl>
    <w:lvl w:ilvl="1" w:tplc="A9C42FAC">
      <w:start w:val="1"/>
      <w:numFmt w:val="bullet"/>
      <w:lvlText w:val="•"/>
      <w:lvlJc w:val="left"/>
    </w:lvl>
    <w:lvl w:ilvl="2" w:tplc="679A0A1C">
      <w:numFmt w:val="decimal"/>
      <w:lvlText w:val=""/>
      <w:lvlJc w:val="left"/>
    </w:lvl>
    <w:lvl w:ilvl="3" w:tplc="57D61AEC">
      <w:numFmt w:val="decimal"/>
      <w:lvlText w:val=""/>
      <w:lvlJc w:val="left"/>
    </w:lvl>
    <w:lvl w:ilvl="4" w:tplc="42D0726E">
      <w:numFmt w:val="decimal"/>
      <w:lvlText w:val=""/>
      <w:lvlJc w:val="left"/>
    </w:lvl>
    <w:lvl w:ilvl="5" w:tplc="48BA8ED0">
      <w:numFmt w:val="decimal"/>
      <w:lvlText w:val=""/>
      <w:lvlJc w:val="left"/>
    </w:lvl>
    <w:lvl w:ilvl="6" w:tplc="3C8060B2">
      <w:numFmt w:val="decimal"/>
      <w:lvlText w:val=""/>
      <w:lvlJc w:val="left"/>
    </w:lvl>
    <w:lvl w:ilvl="7" w:tplc="1BD8A736">
      <w:numFmt w:val="decimal"/>
      <w:lvlText w:val=""/>
      <w:lvlJc w:val="left"/>
    </w:lvl>
    <w:lvl w:ilvl="8" w:tplc="65781C2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93"/>
    <w:rsid w:val="00012224"/>
    <w:rsid w:val="00031C61"/>
    <w:rsid w:val="0005672B"/>
    <w:rsid w:val="000C6DF3"/>
    <w:rsid w:val="000D269C"/>
    <w:rsid w:val="00156BFA"/>
    <w:rsid w:val="0035164A"/>
    <w:rsid w:val="004015BE"/>
    <w:rsid w:val="004D3BEA"/>
    <w:rsid w:val="005F3393"/>
    <w:rsid w:val="00787DEC"/>
    <w:rsid w:val="007B2C81"/>
    <w:rsid w:val="009E4EBF"/>
    <w:rsid w:val="009F42FC"/>
    <w:rsid w:val="00F34F51"/>
    <w:rsid w:val="00F43B1E"/>
    <w:rsid w:val="00F9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A987"/>
  <w15:docId w15:val="{5D1C7F9A-D5EB-4E90-8F83-B7B3495C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5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B2078EC5273499E9D2816FB3D0C0F" ma:contentTypeVersion="10" ma:contentTypeDescription="Vytvoří nový dokument" ma:contentTypeScope="" ma:versionID="2cff0643ad7dfae934765332e0c3656f">
  <xsd:schema xmlns:xsd="http://www.w3.org/2001/XMLSchema" xmlns:xs="http://www.w3.org/2001/XMLSchema" xmlns:p="http://schemas.microsoft.com/office/2006/metadata/properties" xmlns:ns3="740fb6fc-6711-48f3-9d5d-d72906370aa3" targetNamespace="http://schemas.microsoft.com/office/2006/metadata/properties" ma:root="true" ma:fieldsID="b4ce847f94135ba9f9f5ce8c99b6eea5" ns3:_="">
    <xsd:import namespace="740fb6fc-6711-48f3-9d5d-d72906370a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fb6fc-6711-48f3-9d5d-d72906370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6A5C0E-9BED-454E-94F7-4705616C8B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029E11-432C-49B8-9E22-EC5AE08AB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0fb6fc-6711-48f3-9d5d-d72906370a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06D276-21F8-40CE-8CCE-BBED1CA1672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40fb6fc-6711-48f3-9d5d-d72906370aa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Pavel Schwarz</cp:lastModifiedBy>
  <cp:revision>5</cp:revision>
  <cp:lastPrinted>2021-11-22T06:27:00Z</cp:lastPrinted>
  <dcterms:created xsi:type="dcterms:W3CDTF">2021-11-18T13:50:00Z</dcterms:created>
  <dcterms:modified xsi:type="dcterms:W3CDTF">2021-11-23T06:36:00Z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0x010100CA6B2078EC5273499E9D2816FB3D0C0F</vt:lpwstr>
  </property>
</Properties>
</file>